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4749" w14:textId="3211917B" w:rsidR="00814167" w:rsidRDefault="003A2239" w:rsidP="003A2239">
      <w:pPr>
        <w:jc w:val="center"/>
        <w:rPr>
          <w:rFonts w:ascii="Times New Roman" w:hAnsi="Times New Roman" w:cs="Times New Roman"/>
          <w:b/>
          <w:bCs/>
          <w:sz w:val="24"/>
          <w:szCs w:val="24"/>
        </w:rPr>
      </w:pPr>
      <w:r>
        <w:rPr>
          <w:rFonts w:ascii="Times New Roman" w:hAnsi="Times New Roman" w:cs="Times New Roman"/>
          <w:b/>
          <w:bCs/>
          <w:sz w:val="24"/>
          <w:szCs w:val="24"/>
        </w:rPr>
        <w:t xml:space="preserve">ASCC Arts and Humanities 1 Panel </w:t>
      </w:r>
    </w:p>
    <w:p w14:paraId="6706FA17" w14:textId="40919A43" w:rsidR="003A2239" w:rsidRDefault="00A24402" w:rsidP="003A2239">
      <w:pPr>
        <w:jc w:val="center"/>
        <w:rPr>
          <w:rFonts w:ascii="Times New Roman" w:hAnsi="Times New Roman" w:cs="Times New Roman"/>
          <w:sz w:val="24"/>
          <w:szCs w:val="24"/>
        </w:rPr>
      </w:pPr>
      <w:r>
        <w:rPr>
          <w:rFonts w:ascii="Times New Roman" w:hAnsi="Times New Roman" w:cs="Times New Roman"/>
          <w:sz w:val="24"/>
          <w:szCs w:val="24"/>
        </w:rPr>
        <w:t>Approved</w:t>
      </w:r>
      <w:r w:rsidR="003A2239">
        <w:rPr>
          <w:rFonts w:ascii="Times New Roman" w:hAnsi="Times New Roman" w:cs="Times New Roman"/>
          <w:sz w:val="24"/>
          <w:szCs w:val="24"/>
        </w:rPr>
        <w:t xml:space="preserve"> Minutes</w:t>
      </w:r>
    </w:p>
    <w:p w14:paraId="5EF6E5B3" w14:textId="2D70FDF6" w:rsidR="003A2239" w:rsidRDefault="003A2239" w:rsidP="003A2239">
      <w:pPr>
        <w:rPr>
          <w:rFonts w:ascii="Times New Roman" w:hAnsi="Times New Roman" w:cs="Times New Roman"/>
          <w:sz w:val="24"/>
          <w:szCs w:val="24"/>
        </w:rPr>
      </w:pPr>
      <w:r>
        <w:rPr>
          <w:rFonts w:ascii="Times New Roman" w:hAnsi="Times New Roman" w:cs="Times New Roman"/>
          <w:sz w:val="24"/>
          <w:szCs w:val="24"/>
        </w:rPr>
        <w:t>Wednesday, April 21</w:t>
      </w:r>
      <w:r w:rsidRPr="003A2239">
        <w:rPr>
          <w:rFonts w:ascii="Times New Roman" w:hAnsi="Times New Roman" w:cs="Times New Roman"/>
          <w:sz w:val="24"/>
          <w:szCs w:val="24"/>
          <w:vertAlign w:val="superscript"/>
        </w:rPr>
        <w:t>st</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10:30AM</w:t>
      </w:r>
    </w:p>
    <w:p w14:paraId="62CBA141" w14:textId="35A096C0" w:rsidR="003A2239" w:rsidRDefault="003A2239" w:rsidP="003A2239">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6CC411AC" w14:textId="38E6F017" w:rsidR="003A2239" w:rsidRDefault="003A2239" w:rsidP="003A2239">
      <w:pPr>
        <w:rPr>
          <w:rFonts w:ascii="Times New Roman" w:hAnsi="Times New Roman" w:cs="Times New Roman"/>
          <w:sz w:val="24"/>
          <w:szCs w:val="24"/>
        </w:rPr>
      </w:pPr>
    </w:p>
    <w:p w14:paraId="0E957EE5" w14:textId="4D9B1468" w:rsidR="003A2239" w:rsidRDefault="003A2239" w:rsidP="003A2239">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Bitters, Blackburn, Hilty, </w:t>
      </w: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Oldroyd, Staley, Steinmetz, Vu</w:t>
      </w:r>
    </w:p>
    <w:p w14:paraId="516AB7AA" w14:textId="0614E574" w:rsidR="003A2239" w:rsidRDefault="003A2239" w:rsidP="003A2239">
      <w:pPr>
        <w:rPr>
          <w:rFonts w:ascii="Times New Roman" w:hAnsi="Times New Roman" w:cs="Times New Roman"/>
          <w:sz w:val="24"/>
          <w:szCs w:val="24"/>
        </w:rPr>
      </w:pPr>
    </w:p>
    <w:p w14:paraId="6AB34DCF" w14:textId="63C430D7" w:rsidR="003A2239" w:rsidRDefault="003A2239" w:rsidP="003A2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04/07/21 Minutes</w:t>
      </w:r>
    </w:p>
    <w:p w14:paraId="789296FF" w14:textId="4A3BEF22" w:rsidR="003A2239" w:rsidRDefault="003A2239" w:rsidP="003A22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w:t>
      </w: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p>
    <w:p w14:paraId="7851BBAC" w14:textId="08E7DD1E" w:rsidR="003A2239" w:rsidRDefault="003A2239" w:rsidP="003A2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FRIT 7301 (existing course requesting 100% DL) </w:t>
      </w:r>
    </w:p>
    <w:p w14:paraId="421A6F63" w14:textId="58393CF5" w:rsidR="003A2239" w:rsidRPr="003A2239" w:rsidRDefault="003A2239" w:rsidP="003A22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6 of the syllabus, under “Successful Participation in GTA Workshop”, there is a mention of participation being assessed globally. The Panel suggests further explaining what “assessed globally” entails, as they are not entirely sure what that means. </w:t>
      </w:r>
    </w:p>
    <w:p w14:paraId="26E45E91" w14:textId="059C8AF2" w:rsidR="003A2239" w:rsidRDefault="003A2239" w:rsidP="003A22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15 of the syllabus, the Academic Resources and Student Services sections are listed twice on the syllabus. The Panel suggests this set be removed. </w:t>
      </w:r>
    </w:p>
    <w:p w14:paraId="618B278D" w14:textId="161DDBF8" w:rsidR="003A2239" w:rsidRDefault="003A2239" w:rsidP="003A22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w:t>
      </w: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128C860C" w14:textId="15463B20" w:rsidR="003A2239" w:rsidRDefault="003A2239" w:rsidP="003A2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3021 (new course) (also requesting new GE Themes: Lived Environments) </w:t>
      </w:r>
    </w:p>
    <w:p w14:paraId="6D29DCCD" w14:textId="18EACBE9" w:rsidR="001911CD" w:rsidRPr="001911CD" w:rsidRDefault="001911CD" w:rsidP="001911C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requests the amount of contact hours (both the hours and the amount of time this course meets per week) </w:t>
      </w:r>
      <w:r w:rsidR="005301BD">
        <w:rPr>
          <w:rFonts w:ascii="Times New Roman" w:hAnsi="Times New Roman" w:cs="Times New Roman"/>
          <w:b/>
          <w:bCs/>
          <w:sz w:val="24"/>
          <w:szCs w:val="24"/>
        </w:rPr>
        <w:t xml:space="preserve">be included </w:t>
      </w:r>
      <w:r>
        <w:rPr>
          <w:rFonts w:ascii="Times New Roman" w:hAnsi="Times New Roman" w:cs="Times New Roman"/>
          <w:b/>
          <w:bCs/>
          <w:sz w:val="24"/>
          <w:szCs w:val="24"/>
        </w:rPr>
        <w:t xml:space="preserve">on the syllabus, so they </w:t>
      </w:r>
      <w:proofErr w:type="gramStart"/>
      <w:r>
        <w:rPr>
          <w:rFonts w:ascii="Times New Roman" w:hAnsi="Times New Roman" w:cs="Times New Roman"/>
          <w:b/>
          <w:bCs/>
          <w:sz w:val="24"/>
          <w:szCs w:val="24"/>
        </w:rPr>
        <w:t>are able to</w:t>
      </w:r>
      <w:proofErr w:type="gramEnd"/>
      <w:r>
        <w:rPr>
          <w:rFonts w:ascii="Times New Roman" w:hAnsi="Times New Roman" w:cs="Times New Roman"/>
          <w:b/>
          <w:bCs/>
          <w:sz w:val="24"/>
          <w:szCs w:val="24"/>
        </w:rPr>
        <w:t xml:space="preserve"> evaluate the hours and ensure they meet the requirements for a 3 credit-hour course. </w:t>
      </w:r>
    </w:p>
    <w:p w14:paraId="6953DC15" w14:textId="7123043C" w:rsidR="001911CD" w:rsidRPr="001911CD" w:rsidRDefault="001911CD" w:rsidP="001911CD">
      <w:pPr>
        <w:pStyle w:val="ListParagraph"/>
        <w:numPr>
          <w:ilvl w:val="1"/>
          <w:numId w:val="1"/>
        </w:numPr>
        <w:rPr>
          <w:rFonts w:ascii="Times New Roman" w:hAnsi="Times New Roman" w:cs="Times New Roman"/>
          <w:i/>
          <w:iCs/>
          <w:sz w:val="24"/>
          <w:szCs w:val="24"/>
        </w:rPr>
      </w:pPr>
      <w:r w:rsidRPr="001911CD">
        <w:rPr>
          <w:rFonts w:ascii="Times New Roman" w:hAnsi="Times New Roman" w:cs="Times New Roman"/>
          <w:i/>
          <w:iCs/>
          <w:sz w:val="24"/>
          <w:szCs w:val="24"/>
        </w:rPr>
        <w:t xml:space="preserve">On page 4 of the syllabus, under the “Academic integrity policy” section, the link to the Student Code of Conduct is missing. The link (and the rest of the language) can be found on the ASC Curriculum and Assessment Services website at </w:t>
      </w:r>
      <w:hyperlink r:id="rId5" w:history="1">
        <w:r w:rsidRPr="001911CD">
          <w:rPr>
            <w:rStyle w:val="Hyperlink"/>
            <w:rFonts w:ascii="Times New Roman" w:hAnsi="Times New Roman" w:cs="Times New Roman"/>
            <w:i/>
            <w:iCs/>
            <w:sz w:val="24"/>
            <w:szCs w:val="24"/>
          </w:rPr>
          <w:t>https://asccas.osu.edu/curriculum/syllabus-elements</w:t>
        </w:r>
      </w:hyperlink>
      <w:r w:rsidRPr="001911CD">
        <w:rPr>
          <w:rFonts w:ascii="Times New Roman" w:hAnsi="Times New Roman" w:cs="Times New Roman"/>
          <w:i/>
          <w:iCs/>
          <w:sz w:val="24"/>
          <w:szCs w:val="24"/>
        </w:rPr>
        <w:t xml:space="preserve"> .</w:t>
      </w:r>
    </w:p>
    <w:p w14:paraId="4256EE1A" w14:textId="34341E24" w:rsidR="003A2239" w:rsidRPr="001911CD" w:rsidRDefault="003A2239" w:rsidP="003A22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course objectives and ELOs are not clear on page 2 of the syllabus. The Panel recommends listing out the course ELOs/objectives for students to be able to find them easily. Additionally, the Panel would like to see the </w:t>
      </w:r>
      <w:r w:rsidR="001911CD">
        <w:rPr>
          <w:rFonts w:ascii="Times New Roman" w:hAnsi="Times New Roman" w:cs="Times New Roman"/>
          <w:i/>
          <w:iCs/>
          <w:sz w:val="24"/>
          <w:szCs w:val="24"/>
        </w:rPr>
        <w:t xml:space="preserve">new GE language within the course syllabus. </w:t>
      </w:r>
    </w:p>
    <w:p w14:paraId="69669DDB" w14:textId="7C490CF9" w:rsidR="001911CD" w:rsidRPr="001911CD" w:rsidRDefault="001911CD" w:rsidP="003A22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4 of the syllabus, the text seems to run off the bottom of the page. The Panel suggests fixing this formatting issue before students view the syllabus. </w:t>
      </w:r>
    </w:p>
    <w:p w14:paraId="19839DD4" w14:textId="692F0F14" w:rsidR="001911CD" w:rsidRDefault="001911CD" w:rsidP="003A22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Staley,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4D6259E4" w14:textId="79FBEB98" w:rsidR="001911CD" w:rsidRDefault="001911CD" w:rsidP="001911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3360 (new course) (also requesting new GE Themes: Lived Environments &amp; Sustainability) </w:t>
      </w:r>
    </w:p>
    <w:p w14:paraId="7ADAFFBA" w14:textId="4FDBD0DA" w:rsidR="001911CD" w:rsidRPr="001911CD" w:rsidRDefault="001911CD" w:rsidP="001911C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requests the amount of contact hours (both the hours and the amount of time this course meets per week) </w:t>
      </w:r>
      <w:r w:rsidR="005301BD">
        <w:rPr>
          <w:rFonts w:ascii="Times New Roman" w:hAnsi="Times New Roman" w:cs="Times New Roman"/>
          <w:b/>
          <w:bCs/>
          <w:sz w:val="24"/>
          <w:szCs w:val="24"/>
        </w:rPr>
        <w:t xml:space="preserve">be included </w:t>
      </w:r>
      <w:r>
        <w:rPr>
          <w:rFonts w:ascii="Times New Roman" w:hAnsi="Times New Roman" w:cs="Times New Roman"/>
          <w:b/>
          <w:bCs/>
          <w:sz w:val="24"/>
          <w:szCs w:val="24"/>
        </w:rPr>
        <w:t xml:space="preserve">on the syllabus, so </w:t>
      </w:r>
      <w:r>
        <w:rPr>
          <w:rFonts w:ascii="Times New Roman" w:hAnsi="Times New Roman" w:cs="Times New Roman"/>
          <w:b/>
          <w:bCs/>
          <w:sz w:val="24"/>
          <w:szCs w:val="24"/>
        </w:rPr>
        <w:lastRenderedPageBreak/>
        <w:t xml:space="preserve">they </w:t>
      </w:r>
      <w:proofErr w:type="gramStart"/>
      <w:r>
        <w:rPr>
          <w:rFonts w:ascii="Times New Roman" w:hAnsi="Times New Roman" w:cs="Times New Roman"/>
          <w:b/>
          <w:bCs/>
          <w:sz w:val="24"/>
          <w:szCs w:val="24"/>
        </w:rPr>
        <w:t>are able to</w:t>
      </w:r>
      <w:proofErr w:type="gramEnd"/>
      <w:r>
        <w:rPr>
          <w:rFonts w:ascii="Times New Roman" w:hAnsi="Times New Roman" w:cs="Times New Roman"/>
          <w:b/>
          <w:bCs/>
          <w:sz w:val="24"/>
          <w:szCs w:val="24"/>
        </w:rPr>
        <w:t xml:space="preserve"> evaluate the hours and ensure they meet the requirements for a 3 credit-hour course. </w:t>
      </w:r>
    </w:p>
    <w:p w14:paraId="508A3255" w14:textId="0EDD41BC" w:rsidR="001911CD" w:rsidRPr="001911CD" w:rsidRDefault="001911CD" w:rsidP="001911C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On page 4 of the syllabus, under the “Grading” section, there are points assigned for “Exams” (a midterm and a final). The Panel would like to see more information about these exams, including potential content and format of the exams. </w:t>
      </w:r>
    </w:p>
    <w:p w14:paraId="592F8BE8" w14:textId="2D382960" w:rsidR="001911CD" w:rsidRPr="001911CD" w:rsidRDefault="001911CD" w:rsidP="001911CD">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the total number of credit hours of the course to the syllabus. </w:t>
      </w:r>
    </w:p>
    <w:p w14:paraId="5E9803BE" w14:textId="2E3F17BE" w:rsidR="001911CD" w:rsidRDefault="001911CD" w:rsidP="001911CD">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457EA7A5" w14:textId="11692266" w:rsidR="001911CD" w:rsidRDefault="001911CD" w:rsidP="001911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3395 (new course) (also requesting new GE Themes: Citizenship for a Diverse and Just World) </w:t>
      </w:r>
    </w:p>
    <w:p w14:paraId="43848F23" w14:textId="3EE829A4" w:rsidR="001911CD" w:rsidRPr="001911CD" w:rsidRDefault="001911CD" w:rsidP="001911C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requests the amount of contact hours (both the hours and the amount of time this course meets per week) </w:t>
      </w:r>
      <w:r w:rsidR="005301BD">
        <w:rPr>
          <w:rFonts w:ascii="Times New Roman" w:hAnsi="Times New Roman" w:cs="Times New Roman"/>
          <w:b/>
          <w:bCs/>
          <w:sz w:val="24"/>
          <w:szCs w:val="24"/>
        </w:rPr>
        <w:t xml:space="preserve">be included </w:t>
      </w:r>
      <w:r>
        <w:rPr>
          <w:rFonts w:ascii="Times New Roman" w:hAnsi="Times New Roman" w:cs="Times New Roman"/>
          <w:b/>
          <w:bCs/>
          <w:sz w:val="24"/>
          <w:szCs w:val="24"/>
        </w:rPr>
        <w:t xml:space="preserve">on the syllabus, so they </w:t>
      </w:r>
      <w:proofErr w:type="gramStart"/>
      <w:r>
        <w:rPr>
          <w:rFonts w:ascii="Times New Roman" w:hAnsi="Times New Roman" w:cs="Times New Roman"/>
          <w:b/>
          <w:bCs/>
          <w:sz w:val="24"/>
          <w:szCs w:val="24"/>
        </w:rPr>
        <w:t>are able to</w:t>
      </w:r>
      <w:proofErr w:type="gramEnd"/>
      <w:r>
        <w:rPr>
          <w:rFonts w:ascii="Times New Roman" w:hAnsi="Times New Roman" w:cs="Times New Roman"/>
          <w:b/>
          <w:bCs/>
          <w:sz w:val="24"/>
          <w:szCs w:val="24"/>
        </w:rPr>
        <w:t xml:space="preserve"> evaluate the hours and ensure they meet the requirements for a 3 credit-hour course. </w:t>
      </w:r>
    </w:p>
    <w:p w14:paraId="095957A8" w14:textId="66CC00E6" w:rsidR="001911CD" w:rsidRPr="0080370A" w:rsidRDefault="0080370A" w:rsidP="001911C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An outdated version of the disability statement is used on page 7 of the syllabus. Please utilize the current disability services statement, which can be found on the ASC Curriculum and Assessment Services website at </w:t>
      </w:r>
      <w:hyperlink r:id="rId6" w:history="1">
        <w:r w:rsidRPr="0080370A">
          <w:rPr>
            <w:rStyle w:val="Hyperlink"/>
            <w:rFonts w:ascii="Times New Roman" w:hAnsi="Times New Roman" w:cs="Times New Roman"/>
            <w:b/>
            <w:bCs/>
            <w:sz w:val="24"/>
            <w:szCs w:val="24"/>
          </w:rPr>
          <w:t>https://asccas.osu.edu/curriculum/syllabus-elements</w:t>
        </w:r>
      </w:hyperlink>
      <w:r>
        <w:rPr>
          <w:rFonts w:ascii="Times New Roman" w:hAnsi="Times New Roman" w:cs="Times New Roman"/>
          <w:b/>
          <w:bCs/>
          <w:sz w:val="24"/>
          <w:szCs w:val="24"/>
        </w:rPr>
        <w:t xml:space="preserve"> . </w:t>
      </w:r>
    </w:p>
    <w:p w14:paraId="46C50244" w14:textId="7DF9D358" w:rsidR="0080370A" w:rsidRPr="0080370A" w:rsidRDefault="0080370A" w:rsidP="001911C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requests that more information be provided about the assignments (as currently found on pages 5 and 6 of the syllabus), including information regarding the research projects, final paper, and the 3 reading quizzes. </w:t>
      </w:r>
    </w:p>
    <w:p w14:paraId="4C6A2C49" w14:textId="742DDBBD" w:rsidR="0080370A" w:rsidRPr="0080370A" w:rsidRDefault="0080370A" w:rsidP="001911CD">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the total number of credit hours of the course to the syllabus. </w:t>
      </w:r>
    </w:p>
    <w:p w14:paraId="1E53DCC5" w14:textId="366A37FC" w:rsidR="0080370A" w:rsidRDefault="0080370A" w:rsidP="001911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w:t>
      </w: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three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23F2923E" w14:textId="7F18B437" w:rsidR="0080370A" w:rsidRDefault="0080370A" w:rsidP="008037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3369 (new course) (also requesting new GE Themes: Health and Wellbeing) </w:t>
      </w:r>
    </w:p>
    <w:p w14:paraId="71C69165" w14:textId="030D6574" w:rsidR="0080370A" w:rsidRPr="0080370A" w:rsidRDefault="0080370A" w:rsidP="0080370A">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requests that the department seek a concurrence from Film Studies. </w:t>
      </w:r>
    </w:p>
    <w:p w14:paraId="33F9B3F6" w14:textId="5A918964" w:rsidR="0080370A" w:rsidRPr="0080370A" w:rsidRDefault="0080370A" w:rsidP="0080370A">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requests that the GE language for the requested GE Themes be included within the course syllabus. </w:t>
      </w:r>
    </w:p>
    <w:p w14:paraId="1C50A4AF" w14:textId="1866F965" w:rsidR="0080370A" w:rsidRPr="0080370A" w:rsidRDefault="0080370A" w:rsidP="0080370A">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On page 2 of the syllabus, under “Logistics”, there is mention that Attendance and Participation is 25% of a student’s grade. However, the Panel could</w:t>
      </w:r>
      <w:r w:rsidR="005301BD">
        <w:rPr>
          <w:rFonts w:ascii="Times New Roman" w:hAnsi="Times New Roman" w:cs="Times New Roman"/>
          <w:b/>
          <w:bCs/>
          <w:sz w:val="24"/>
          <w:szCs w:val="24"/>
        </w:rPr>
        <w:t xml:space="preserve"> not</w:t>
      </w:r>
      <w:r>
        <w:rPr>
          <w:rFonts w:ascii="Times New Roman" w:hAnsi="Times New Roman" w:cs="Times New Roman"/>
          <w:b/>
          <w:bCs/>
          <w:sz w:val="24"/>
          <w:szCs w:val="24"/>
        </w:rPr>
        <w:t xml:space="preserve"> find an explicit attendance policy </w:t>
      </w:r>
      <w:r w:rsidR="005301BD">
        <w:rPr>
          <w:rFonts w:ascii="Times New Roman" w:hAnsi="Times New Roman" w:cs="Times New Roman"/>
          <w:b/>
          <w:bCs/>
          <w:sz w:val="24"/>
          <w:szCs w:val="24"/>
        </w:rPr>
        <w:t xml:space="preserve">or information on student expectations for this portion of the </w:t>
      </w:r>
      <w:proofErr w:type="gramStart"/>
      <w:r w:rsidR="005301BD">
        <w:rPr>
          <w:rFonts w:ascii="Times New Roman" w:hAnsi="Times New Roman" w:cs="Times New Roman"/>
          <w:b/>
          <w:bCs/>
          <w:sz w:val="24"/>
          <w:szCs w:val="24"/>
        </w:rPr>
        <w:t>grade</w:t>
      </w:r>
      <w:proofErr w:type="gramEnd"/>
      <w:r w:rsidR="005301BD">
        <w:rPr>
          <w:rFonts w:ascii="Times New Roman" w:hAnsi="Times New Roman" w:cs="Times New Roman"/>
          <w:b/>
          <w:bCs/>
          <w:sz w:val="24"/>
          <w:szCs w:val="24"/>
        </w:rPr>
        <w:t xml:space="preserve"> </w:t>
      </w:r>
      <w:r>
        <w:rPr>
          <w:rFonts w:ascii="Times New Roman" w:hAnsi="Times New Roman" w:cs="Times New Roman"/>
          <w:b/>
          <w:bCs/>
          <w:sz w:val="24"/>
          <w:szCs w:val="24"/>
        </w:rPr>
        <w:t xml:space="preserve">and they ask that this be further explained. </w:t>
      </w:r>
    </w:p>
    <w:p w14:paraId="3CD7CB7C" w14:textId="5DBDF6D4" w:rsidR="0080370A" w:rsidRPr="0080370A" w:rsidRDefault="0080370A" w:rsidP="0080370A">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On page 2 of the syllabus, under “Logistics”, there is mention that the 3 exams (2 midterms and a final) constitute 75% of the student’s grade. However, on page 4 of the syllabus, there is mention of a Pop Culture &amp; Wellness Group Research project. The Panel requests that this assignment </w:t>
      </w:r>
      <w:r>
        <w:rPr>
          <w:rFonts w:ascii="Times New Roman" w:hAnsi="Times New Roman" w:cs="Times New Roman"/>
          <w:b/>
          <w:bCs/>
          <w:sz w:val="24"/>
          <w:szCs w:val="24"/>
        </w:rPr>
        <w:lastRenderedPageBreak/>
        <w:t xml:space="preserve">be further explained and asks </w:t>
      </w:r>
      <w:proofErr w:type="gramStart"/>
      <w:r>
        <w:rPr>
          <w:rFonts w:ascii="Times New Roman" w:hAnsi="Times New Roman" w:cs="Times New Roman"/>
          <w:b/>
          <w:bCs/>
          <w:sz w:val="24"/>
          <w:szCs w:val="24"/>
        </w:rPr>
        <w:t>whether or not</w:t>
      </w:r>
      <w:proofErr w:type="gramEnd"/>
      <w:r>
        <w:rPr>
          <w:rFonts w:ascii="Times New Roman" w:hAnsi="Times New Roman" w:cs="Times New Roman"/>
          <w:b/>
          <w:bCs/>
          <w:sz w:val="24"/>
          <w:szCs w:val="24"/>
        </w:rPr>
        <w:t xml:space="preserve"> students are graded on this assignment. </w:t>
      </w:r>
    </w:p>
    <w:p w14:paraId="5BB31A86" w14:textId="4352C03B" w:rsidR="0080370A" w:rsidRPr="008978AA" w:rsidRDefault="0080370A" w:rsidP="008978AA">
      <w:pPr>
        <w:pStyle w:val="ListParagraph"/>
        <w:numPr>
          <w:ilvl w:val="1"/>
          <w:numId w:val="1"/>
        </w:numPr>
        <w:rPr>
          <w:rFonts w:ascii="Times New Roman" w:hAnsi="Times New Roman" w:cs="Times New Roman"/>
          <w:sz w:val="24"/>
          <w:szCs w:val="24"/>
        </w:rPr>
      </w:pPr>
      <w:r w:rsidRPr="008978AA">
        <w:rPr>
          <w:rFonts w:ascii="Times New Roman" w:hAnsi="Times New Roman" w:cs="Times New Roman"/>
          <w:b/>
          <w:bCs/>
          <w:sz w:val="24"/>
          <w:szCs w:val="24"/>
        </w:rPr>
        <w:t xml:space="preserve">On pages 3 and 4 of the </w:t>
      </w:r>
      <w:proofErr w:type="gramStart"/>
      <w:r w:rsidRPr="008978AA">
        <w:rPr>
          <w:rFonts w:ascii="Times New Roman" w:hAnsi="Times New Roman" w:cs="Times New Roman"/>
          <w:b/>
          <w:bCs/>
          <w:sz w:val="24"/>
          <w:szCs w:val="24"/>
        </w:rPr>
        <w:t>syllabus</w:t>
      </w:r>
      <w:proofErr w:type="gramEnd"/>
      <w:r w:rsidRPr="008978AA">
        <w:rPr>
          <w:rFonts w:ascii="Times New Roman" w:hAnsi="Times New Roman" w:cs="Times New Roman"/>
          <w:b/>
          <w:bCs/>
          <w:sz w:val="24"/>
          <w:szCs w:val="24"/>
        </w:rPr>
        <w:t xml:space="preserve">, there is a course schedule. However, the Panel feels </w:t>
      </w:r>
      <w:r w:rsidR="008978AA" w:rsidRPr="008978AA">
        <w:rPr>
          <w:rFonts w:ascii="Times New Roman" w:hAnsi="Times New Roman" w:cs="Times New Roman"/>
          <w:b/>
          <w:bCs/>
          <w:sz w:val="24"/>
          <w:szCs w:val="24"/>
        </w:rPr>
        <w:t>it</w:t>
      </w:r>
      <w:r w:rsidRPr="008978AA">
        <w:rPr>
          <w:rFonts w:ascii="Times New Roman" w:hAnsi="Times New Roman" w:cs="Times New Roman"/>
          <w:b/>
          <w:bCs/>
          <w:sz w:val="24"/>
          <w:szCs w:val="24"/>
        </w:rPr>
        <w:t xml:space="preserve"> lack</w:t>
      </w:r>
      <w:r w:rsidR="008978AA" w:rsidRPr="008978AA">
        <w:rPr>
          <w:rFonts w:ascii="Times New Roman" w:hAnsi="Times New Roman" w:cs="Times New Roman"/>
          <w:b/>
          <w:bCs/>
          <w:sz w:val="24"/>
          <w:szCs w:val="24"/>
        </w:rPr>
        <w:t>s</w:t>
      </w:r>
      <w:r w:rsidRPr="008978AA">
        <w:rPr>
          <w:rFonts w:ascii="Times New Roman" w:hAnsi="Times New Roman" w:cs="Times New Roman"/>
          <w:b/>
          <w:bCs/>
          <w:sz w:val="24"/>
          <w:szCs w:val="24"/>
        </w:rPr>
        <w:t xml:space="preserve"> key details</w:t>
      </w:r>
      <w:r w:rsidR="008978AA" w:rsidRPr="008978AA">
        <w:rPr>
          <w:rFonts w:ascii="Times New Roman" w:hAnsi="Times New Roman" w:cs="Times New Roman"/>
          <w:b/>
          <w:bCs/>
          <w:sz w:val="24"/>
          <w:szCs w:val="24"/>
        </w:rPr>
        <w:t xml:space="preserve"> including topics to be covered, readings</w:t>
      </w:r>
      <w:r w:rsidR="008978AA">
        <w:rPr>
          <w:rFonts w:ascii="Times New Roman" w:hAnsi="Times New Roman" w:cs="Times New Roman"/>
          <w:b/>
          <w:bCs/>
          <w:sz w:val="24"/>
          <w:szCs w:val="24"/>
        </w:rPr>
        <w:t>/screenings</w:t>
      </w:r>
      <w:r w:rsidR="008978AA" w:rsidRPr="008978AA">
        <w:rPr>
          <w:rFonts w:ascii="Times New Roman" w:hAnsi="Times New Roman" w:cs="Times New Roman"/>
          <w:b/>
          <w:bCs/>
          <w:sz w:val="24"/>
          <w:szCs w:val="24"/>
        </w:rPr>
        <w:t>,</w:t>
      </w:r>
      <w:r w:rsidR="008978AA">
        <w:rPr>
          <w:rFonts w:ascii="Times New Roman" w:hAnsi="Times New Roman" w:cs="Times New Roman"/>
          <w:b/>
          <w:bCs/>
          <w:sz w:val="24"/>
          <w:szCs w:val="24"/>
        </w:rPr>
        <w:t xml:space="preserve"> and due dates for major assignments/exams.</w:t>
      </w:r>
      <w:r w:rsidRPr="008978AA">
        <w:rPr>
          <w:rFonts w:ascii="Times New Roman" w:hAnsi="Times New Roman" w:cs="Times New Roman"/>
          <w:b/>
          <w:bCs/>
          <w:sz w:val="24"/>
          <w:szCs w:val="24"/>
        </w:rPr>
        <w:t xml:space="preserve"> The Panel requests that these details be added to the schedule </w:t>
      </w:r>
    </w:p>
    <w:p w14:paraId="49A59734" w14:textId="63E751E6" w:rsidR="0080370A" w:rsidRPr="0080370A" w:rsidRDefault="0080370A" w:rsidP="0080370A">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that the total credit hours be added to the course syllabus. </w:t>
      </w:r>
    </w:p>
    <w:p w14:paraId="3C3DDC37" w14:textId="3B8CF8DA" w:rsidR="0080370A" w:rsidRPr="00046B85" w:rsidRDefault="00046B85" w:rsidP="0080370A">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title of the course in curriculum.osu.edu is Technology, Digital Culture, &amp; Narratives of Wellness. However, on the syllabus, the course title is Millennial Culture &amp; Wellness. The Panel asks the department to consider what course title they would like for this course. </w:t>
      </w:r>
    </w:p>
    <w:p w14:paraId="2A3396D1" w14:textId="3FDF669C" w:rsidR="00046B85" w:rsidRPr="001911CD" w:rsidRDefault="00046B85" w:rsidP="0080370A">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five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33E00532" w14:textId="77777777" w:rsidR="001911CD" w:rsidRPr="003A2239" w:rsidRDefault="001911CD" w:rsidP="001911CD">
      <w:pPr>
        <w:pStyle w:val="ListParagraph"/>
        <w:ind w:left="1440"/>
        <w:rPr>
          <w:rFonts w:ascii="Times New Roman" w:hAnsi="Times New Roman" w:cs="Times New Roman"/>
          <w:sz w:val="24"/>
          <w:szCs w:val="24"/>
        </w:rPr>
      </w:pPr>
    </w:p>
    <w:sectPr w:rsidR="001911CD" w:rsidRPr="003A2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203DF"/>
    <w:multiLevelType w:val="hybridMultilevel"/>
    <w:tmpl w:val="6F963C9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39"/>
    <w:rsid w:val="00046B85"/>
    <w:rsid w:val="001911CD"/>
    <w:rsid w:val="003A2239"/>
    <w:rsid w:val="004542BF"/>
    <w:rsid w:val="005301BD"/>
    <w:rsid w:val="0080370A"/>
    <w:rsid w:val="00814167"/>
    <w:rsid w:val="008978AA"/>
    <w:rsid w:val="00A2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AC92"/>
  <w15:chartTrackingRefBased/>
  <w15:docId w15:val="{3D65ED30-8EA3-4332-A66C-C5C5A8C4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39"/>
    <w:pPr>
      <w:ind w:left="720"/>
      <w:contextualSpacing/>
    </w:pPr>
  </w:style>
  <w:style w:type="character" w:styleId="Hyperlink">
    <w:name w:val="Hyperlink"/>
    <w:basedOn w:val="DefaultParagraphFont"/>
    <w:uiPriority w:val="99"/>
    <w:unhideWhenUsed/>
    <w:rsid w:val="001911CD"/>
    <w:rPr>
      <w:color w:val="0563C1" w:themeColor="hyperlink"/>
      <w:u w:val="single"/>
    </w:rPr>
  </w:style>
  <w:style w:type="character" w:styleId="UnresolvedMention">
    <w:name w:val="Unresolved Mention"/>
    <w:basedOn w:val="DefaultParagraphFont"/>
    <w:uiPriority w:val="99"/>
    <w:semiHidden/>
    <w:unhideWhenUsed/>
    <w:rsid w:val="001911CD"/>
    <w:rPr>
      <w:color w:val="605E5C"/>
      <w:shd w:val="clear" w:color="auto" w:fill="E1DFDD"/>
    </w:rPr>
  </w:style>
  <w:style w:type="paragraph" w:styleId="BalloonText">
    <w:name w:val="Balloon Text"/>
    <w:basedOn w:val="Normal"/>
    <w:link w:val="BalloonTextChar"/>
    <w:uiPriority w:val="99"/>
    <w:semiHidden/>
    <w:unhideWhenUsed/>
    <w:rsid w:val="00897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4801</Characters>
  <Application>Microsoft Office Word</Application>
  <DocSecurity>0</DocSecurity>
  <Lines>88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2021-05-11T19:23:00Z</dcterms:created>
  <dcterms:modified xsi:type="dcterms:W3CDTF">2021-05-11T19:23:00Z</dcterms:modified>
</cp:coreProperties>
</file>